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both"/>
        <w:rPr>
          <w:rFonts w:ascii="Arial" w:hAnsi="Arial" w:cs="Arial"/>
          <w:color w:val="auto"/>
          <w:sz w:val="24"/>
        </w:rPr>
      </w:pPr>
      <w:r>
        <w:rPr>
          <w:rFonts w:cs="Arial" w:ascii="Arial" w:hAnsi="Arial"/>
          <w:color w:val="auto"/>
          <w:sz w:val="24"/>
        </w:rPr>
        <w:t>REQUERIMENTO 00</w:t>
      </w:r>
      <w:r>
        <w:rPr>
          <w:rFonts w:cs="Arial" w:ascii="Arial" w:hAnsi="Arial"/>
          <w:color w:val="auto"/>
          <w:sz w:val="24"/>
        </w:rPr>
        <w:t>7</w:t>
      </w:r>
      <w:r>
        <w:rPr>
          <w:rFonts w:cs="Arial" w:ascii="Arial" w:hAnsi="Arial"/>
          <w:color w:val="auto"/>
          <w:sz w:val="24"/>
        </w:rPr>
        <w:t>/2026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AUTORIA</w:t>
      </w:r>
      <w:r>
        <w:rPr>
          <w:rFonts w:cs="Arial" w:ascii="Arial" w:hAnsi="Arial"/>
        </w:rPr>
        <w:t>: Vereador Jorge</w:t>
      </w:r>
      <w:r>
        <w:rPr>
          <w:rFonts w:cs="Arial" w:ascii="Arial" w:hAnsi="Arial"/>
        </w:rPr>
        <w:t xml:space="preserve"> Luiz Quege.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Súmula: “</w:t>
      </w:r>
      <w:r>
        <w:rPr>
          <w:rFonts w:ascii="Arial" w:hAnsi="Arial"/>
          <w:b/>
          <w:bCs/>
        </w:rPr>
        <w:t xml:space="preserve">Solicita </w:t>
      </w:r>
      <w:r>
        <w:rPr>
          <w:rFonts w:cs="Arial" w:ascii="Arial" w:hAnsi="Arial"/>
          <w:b/>
          <w:bCs/>
        </w:rPr>
        <w:t>os check lists de controle de utilização das máquinas e caminhões caçamba, pertencentes à frota oficial do Município e também dos veículos terceirizados que prestam serviços à municipalidade</w:t>
      </w:r>
      <w:r>
        <w:rPr>
          <w:rFonts w:cs="Arial" w:ascii="Arial" w:hAnsi="Arial"/>
          <w:b/>
          <w:bCs/>
          <w:color w:val="000000"/>
        </w:rPr>
        <w:t>.”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"/>
        <w:spacing w:beforeAutospacing="0" w:before="0" w:afterAutospacing="0" w:after="0"/>
        <w:jc w:val="both"/>
        <w:rPr/>
      </w:pPr>
      <w:r>
        <w:rPr>
          <w:rFonts w:cs="Arial" w:ascii="Arial" w:hAnsi="Arial"/>
          <w:b w:val="false"/>
          <w:bCs w:val="false"/>
        </w:rPr>
        <w:t xml:space="preserve">O vereador que esta subscreve, no uso de suas atribuições regimentais, vem </w:t>
      </w:r>
      <w:r>
        <w:rPr>
          <w:rStyle w:val="Strong"/>
          <w:rFonts w:cs="Arial" w:ascii="Arial" w:hAnsi="Arial"/>
          <w:b w:val="false"/>
          <w:bCs w:val="false"/>
        </w:rPr>
        <w:t>requerer o envio de um ofício à Prefeitura Municipal</w:t>
      </w: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ascii="Arial" w:hAnsi="Arial"/>
        </w:rPr>
        <w:t>para que, por meio da Secretaria competente, sejam encaminhadas a esta Casa de Leis cópias de TODOS os check lists de controle de utilização das máquinas e caminhões caçamba, pertencentes à frota oficial do Município e também dos veículos terceirizados que prestam serviços à municipalidade, no período compreendido entre 01 de janeiro de 2026 até a presente data.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Solicita-se que os check lists encaminhados contenham obrigatoriamente as seguintes informações: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Bulle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Tipo de veículo ou máquina e respectiva placa ou identificação patrimonial;</w:t>
      </w:r>
    </w:p>
    <w:p>
      <w:pPr>
        <w:pStyle w:val="ListBulle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Nome do motorista ou operador responsável pelo equipamento;</w:t>
      </w:r>
    </w:p>
    <w:p>
      <w:pPr>
        <w:pStyle w:val="ListBulle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Data da utilização;</w:t>
      </w:r>
    </w:p>
    <w:p>
      <w:pPr>
        <w:pStyle w:val="ListBulle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Horário de início e término de cada jornada de trabalho;</w:t>
      </w:r>
    </w:p>
    <w:p>
      <w:pPr>
        <w:pStyle w:val="ListBulle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Descrição do serviço realizado;</w:t>
      </w:r>
    </w:p>
    <w:p>
      <w:pPr>
        <w:pStyle w:val="ListBulle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Local onde o serviço foi executado.</w:t>
      </w:r>
    </w:p>
    <w:p>
      <w:pPr>
        <w:pStyle w:val="Normal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Autospacing="0" w:before="0" w:afterAutospacing="0" w:after="0"/>
        <w:jc w:val="both"/>
        <w:rPr>
          <w:rFonts w:ascii="Arial" w:hAnsi="Arial" w:cs="Arial"/>
          <w:b w:val="false"/>
        </w:rPr>
      </w:pPr>
      <w:r>
        <w:rPr>
          <w:rStyle w:val="Strong"/>
          <w:rFonts w:cs="Arial" w:ascii="Arial" w:hAnsi="Arial"/>
          <w:b w:val="false"/>
          <w:bCs w:val="false"/>
        </w:rPr>
        <w:t>Ressalta-se que tais informações são necessárias para o regular exercício da função fiscalizadora do Poder Legislativo, garantindo a devida transparência na utilização da frota municipal e na execução dos serviços públicos, bem como a correta aplicação dos recursos públicos.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Sala das sessões da Câmara Municipal em 1</w:t>
      </w:r>
      <w:r>
        <w:rPr>
          <w:rFonts w:cs="Arial" w:ascii="Arial" w:hAnsi="Arial"/>
        </w:rPr>
        <w:t>0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març</w:t>
      </w:r>
      <w:r>
        <w:rPr>
          <w:rFonts w:cs="Arial" w:ascii="Arial" w:hAnsi="Arial"/>
        </w:rPr>
        <w:t>o de 2026.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_____________________________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                                             </w:t>
      </w:r>
      <w:r>
        <w:rPr>
          <w:rFonts w:cs="Arial" w:ascii="Arial" w:hAnsi="Arial"/>
        </w:rPr>
        <w:t>Jorge</w:t>
      </w:r>
      <w:r>
        <w:rPr>
          <w:rFonts w:cs="Arial" w:ascii="Arial" w:hAnsi="Arial"/>
        </w:rPr>
        <w:t xml:space="preserve"> Luiz Quege</w:t>
      </w:r>
      <w:r>
        <w:rPr>
          <w:rFonts w:cs="Arial" w:ascii="Arial" w:hAnsi="Arial"/>
        </w:rPr>
        <w:tab/>
        <w:tab/>
        <w:tab/>
        <w:tab/>
        <w:tab/>
      </w:r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  <w:b/>
          <w:bCs/>
        </w:rPr>
        <w:t xml:space="preserve">                                                </w:t>
      </w:r>
      <w:r>
        <w:rPr>
          <w:rFonts w:cs="Arial" w:ascii="Arial" w:hAnsi="Arial"/>
          <w:b/>
          <w:bCs/>
        </w:rPr>
        <w:t>Vereador</w:t>
        <w:tab/>
      </w:r>
      <w:r>
        <w:rPr>
          <w:rFonts w:cs="Arial" w:ascii="Arial" w:hAnsi="Arial"/>
        </w:rPr>
        <w:tab/>
        <w:tab/>
        <w:tab/>
        <w:tab/>
        <w:tab/>
        <w:tab/>
        <w:t xml:space="preserve">  </w:t>
      </w:r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680" w:top="2552" w:footer="907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sz w:val="16"/>
      </w:rPr>
    </w:pPr>
    <w:r>
      <w:rPr>
        <w:sz w:val="16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-943610</wp:posOffset>
          </wp:positionH>
          <wp:positionV relativeFrom="paragraph">
            <wp:posOffset>89535</wp:posOffset>
          </wp:positionV>
          <wp:extent cx="7806690" cy="729615"/>
          <wp:effectExtent l="0" t="0" r="0" b="0"/>
          <wp:wrapNone/>
          <wp:docPr id="3" name="Imagem 30" descr="TIMBRADA 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0" descr="TIMBRADA RODA 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>
        <w:sz w:val="16"/>
      </w:rPr>
    </w:pPr>
    <w:r>
      <w:rPr>
        <w:sz w:val="16"/>
      </w:rPr>
    </w:r>
  </w:p>
  <w:p>
    <w:pPr>
      <w:pStyle w:val="BodyText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sz w:val="16"/>
      </w:rPr>
    </w:pPr>
    <w:r>
      <w:rPr>
        <w:sz w:val="16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-943610</wp:posOffset>
          </wp:positionH>
          <wp:positionV relativeFrom="paragraph">
            <wp:posOffset>89535</wp:posOffset>
          </wp:positionV>
          <wp:extent cx="7806690" cy="729615"/>
          <wp:effectExtent l="0" t="0" r="0" b="0"/>
          <wp:wrapNone/>
          <wp:docPr id="4" name="Imagem 30" descr="TIMBRADA 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0" descr="TIMBRADA RODA 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>
        <w:sz w:val="16"/>
      </w:rPr>
    </w:pPr>
    <w:r>
      <w:rPr>
        <w:sz w:val="16"/>
      </w:rPr>
    </w:r>
  </w:p>
  <w:p>
    <w:pPr>
      <w:pStyle w:val="BodyText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-775335</wp:posOffset>
          </wp:positionH>
          <wp:positionV relativeFrom="paragraph">
            <wp:posOffset>-314325</wp:posOffset>
          </wp:positionV>
          <wp:extent cx="7597140" cy="1562100"/>
          <wp:effectExtent l="0" t="0" r="0" b="0"/>
          <wp:wrapNone/>
          <wp:docPr id="1" name="Imagem 29" descr="TIMBRAD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9" descr="TIMBRADA 20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-775335</wp:posOffset>
          </wp:positionH>
          <wp:positionV relativeFrom="paragraph">
            <wp:posOffset>-314325</wp:posOffset>
          </wp:positionV>
          <wp:extent cx="7597140" cy="1562100"/>
          <wp:effectExtent l="0" t="0" r="0" b="0"/>
          <wp:wrapNone/>
          <wp:docPr id="2" name="Imagem 29" descr="TIMBRAD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9" descr="TIMBRADA 20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07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 w:customStyle="1">
    <w:name w:val="heading 1"/>
    <w:basedOn w:val="Normal"/>
    <w:next w:val="Normal"/>
    <w:link w:val="Ttulo1Char"/>
    <w:qFormat/>
    <w:rsid w:val="00115759"/>
    <w:pPr>
      <w:keepNext w:val="true"/>
      <w:keepLines/>
      <w:suppressAutoHyphens w:val="true"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qFormat/>
    <w:rsid w:val="003d0ba4"/>
    <w:pPr>
      <w:keepNext w:val="true"/>
      <w:outlineLvl w:val="1"/>
    </w:pPr>
    <w:rPr>
      <w:rFonts w:ascii="Bookman Old Style" w:hAnsi="Bookman Old Style"/>
      <w:b/>
      <w:bCs/>
      <w:sz w:val="28"/>
    </w:rPr>
  </w:style>
  <w:style w:type="paragraph" w:styleId="Heading3">
    <w:name w:val="heading 3"/>
    <w:basedOn w:val="Normal"/>
    <w:next w:val="Normal"/>
    <w:qFormat/>
    <w:rsid w:val="003d0ba4"/>
    <w:pPr>
      <w:keepNext w:val="true"/>
      <w:ind w:firstLine="708" w:left="708"/>
      <w:jc w:val="center"/>
      <w:outlineLvl w:val="2"/>
    </w:pPr>
    <w:rPr>
      <w:rFonts w:ascii="Bookman Old Style" w:hAnsi="Bookman Old Style"/>
      <w:sz w:val="30"/>
    </w:rPr>
  </w:style>
  <w:style w:type="paragraph" w:styleId="Heading5">
    <w:name w:val="heading 5"/>
    <w:basedOn w:val="Normal"/>
    <w:next w:val="Normal"/>
    <w:link w:val="Ttulo5Char"/>
    <w:unhideWhenUsed/>
    <w:qFormat/>
    <w:rsid w:val="0062111a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sid w:val="00163616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155e"/>
    <w:rPr>
      <w:i/>
      <w:iCs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674afe"/>
    <w:rPr>
      <w:sz w:val="24"/>
      <w:szCs w:val="24"/>
    </w:rPr>
  </w:style>
  <w:style w:type="character" w:styleId="Ttulo5Char" w:customStyle="1">
    <w:name w:val="Título 5 Char"/>
    <w:basedOn w:val="DefaultParagraphFont"/>
    <w:qFormat/>
    <w:rsid w:val="0062111a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Ttulo1Char" w:customStyle="1">
    <w:name w:val="Título 1 Char"/>
    <w:basedOn w:val="DefaultParagraphFont"/>
    <w:qFormat/>
    <w:rsid w:val="004e7ef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extodebaloChar" w:customStyle="1">
    <w:name w:val="Texto de balão Char"/>
    <w:basedOn w:val="DefaultParagraphFont"/>
    <w:link w:val="BalloonText"/>
    <w:qFormat/>
    <w:rsid w:val="00ed50e8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qFormat/>
    <w:rsid w:val="001f188e"/>
    <w:rPr>
      <w:sz w:val="24"/>
      <w:szCs w:val="24"/>
    </w:rPr>
  </w:style>
  <w:style w:type="character" w:styleId="Strong">
    <w:name w:val="Strong"/>
    <w:basedOn w:val="DefaultParagraphFont"/>
    <w:qFormat/>
    <w:rsid w:val="00a331b0"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3d0ba4"/>
    <w:pPr>
      <w:jc w:val="center"/>
    </w:pPr>
    <w:rPr>
      <w:rFonts w:ascii="Bookman Old Style" w:hAnsi="Bookman Old Styl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3d0ba4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rsid w:val="003d0ba4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link w:val="RecuodecorpodetextoChar"/>
    <w:rsid w:val="00163616"/>
    <w:pPr>
      <w:spacing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ed3aaa"/>
    <w:pPr>
      <w:spacing w:lineRule="auto" w:line="276" w:before="0" w:after="200"/>
      <w:ind w:left="72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ParagraphStyle" w:customStyle="1">
    <w:name w:val="Paragraph Style"/>
    <w:qFormat/>
    <w:rsid w:val="004c71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4"/>
      <w:lang w:val="pt-BR" w:eastAsia="pt-BR" w:bidi="ar-SA"/>
    </w:rPr>
  </w:style>
  <w:style w:type="paragraph" w:styleId="Centered" w:customStyle="1">
    <w:name w:val="Centered"/>
    <w:uiPriority w:val="99"/>
    <w:qFormat/>
    <w:rsid w:val="00186f42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" w:cs="Arial" w:eastAsiaTheme="minorEastAsia"/>
      <w:color w:val="auto"/>
      <w:kern w:val="0"/>
      <w:sz w:val="24"/>
      <w:szCs w:val="24"/>
      <w:lang w:val="pt-BR" w:eastAsia="pt-BR" w:bidi="ar-SA"/>
    </w:rPr>
  </w:style>
  <w:style w:type="paragraph" w:styleId="BodyTextIndent2">
    <w:name w:val="Body Text Indent 2"/>
    <w:basedOn w:val="Normal"/>
    <w:link w:val="Recuodecorpodetexto2Char"/>
    <w:qFormat/>
    <w:rsid w:val="00674afe"/>
    <w:pPr>
      <w:spacing w:lineRule="auto" w:line="480" w:before="0" w:after="120"/>
      <w:ind w:left="283"/>
    </w:pPr>
    <w:rPr/>
  </w:style>
  <w:style w:type="paragraph" w:styleId="NormalWeb">
    <w:name w:val="Normal (Web)"/>
    <w:basedOn w:val="Normal"/>
    <w:uiPriority w:val="99"/>
    <w:unhideWhenUsed/>
    <w:qFormat/>
    <w:rsid w:val="0062111a"/>
    <w:pPr>
      <w:spacing w:beforeAutospacing="1" w:afterAutospacing="1"/>
    </w:pPr>
    <w:rPr/>
  </w:style>
  <w:style w:type="paragraph" w:styleId="BalloonText">
    <w:name w:val="Balloon Text"/>
    <w:basedOn w:val="Normal"/>
    <w:link w:val="TextodebaloChar"/>
    <w:qFormat/>
    <w:rsid w:val="00ed50e8"/>
    <w:pPr/>
    <w:rPr>
      <w:rFonts w:ascii="Tahoma" w:hAnsi="Tahoma" w:cs="Tahoma"/>
      <w:sz w:val="16"/>
      <w:szCs w:val="16"/>
    </w:rPr>
  </w:style>
  <w:style w:type="paragraph" w:styleId="Normal1" w:customStyle="1">
    <w:name w:val="Normal1"/>
    <w:qFormat/>
    <w:rsid w:val="002d5943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A53B-DB47-4A4E-A17A-D7D44B8D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LibreOffice/25.8.3.2$Windows_X86_64 LibreOffice_project/8ca8d55c161d602844f5428fa4b58097424e324e</Application>
  <AppVersion>15.0000</AppVersion>
  <Pages>1</Pages>
  <Words>231</Words>
  <Characters>1314</Characters>
  <CharactersWithSpaces>1670</CharactersWithSpaces>
  <Paragraphs>17</Paragraphs>
  <Company>CAMARA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2025-10-07T13:28:00Z</dcterms:created>
  <dc:creator>DERLY</dc:creator>
  <dc:description/>
  <dc:language>pt-BR</dc:language>
  <cp:lastModifiedBy/>
  <cp:lastPrinted>2026-03-10T13:52:30Z</cp:lastPrinted>
  <dcterms:modified xsi:type="dcterms:W3CDTF">2026-03-10T13:54:12Z</dcterms:modified>
  <cp:revision>11</cp:revision>
  <dc:subject/>
  <dc:title>COMISSÃO DE LEGISLAÇÃO, JUSTIÇA E REDAÇÃO FINAL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